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1106" w14:textId="77777777" w:rsidR="001C1FD7" w:rsidRDefault="001C1FD7" w:rsidP="00F8622F">
      <w:pPr>
        <w:ind w:firstLine="708"/>
        <w:rPr>
          <w:sz w:val="32"/>
          <w:szCs w:val="32"/>
        </w:rPr>
      </w:pPr>
    </w:p>
    <w:p w14:paraId="6111F69E" w14:textId="2C0471EB" w:rsidR="00F8622F" w:rsidRPr="001C1FD7" w:rsidRDefault="00F8622F" w:rsidP="00F8622F">
      <w:pPr>
        <w:ind w:firstLine="708"/>
        <w:rPr>
          <w:sz w:val="32"/>
          <w:szCs w:val="32"/>
        </w:rPr>
      </w:pPr>
      <w:r w:rsidRPr="001C1FD7">
        <w:rPr>
          <w:sz w:val="32"/>
          <w:szCs w:val="32"/>
        </w:rPr>
        <w:t xml:space="preserve">V souladu s ustanovením §15 </w:t>
      </w:r>
      <w:proofErr w:type="spellStart"/>
      <w:proofErr w:type="gramStart"/>
      <w:r w:rsidRPr="001C1FD7">
        <w:rPr>
          <w:sz w:val="32"/>
          <w:szCs w:val="32"/>
        </w:rPr>
        <w:t>písm.d</w:t>
      </w:r>
      <w:proofErr w:type="spellEnd"/>
      <w:proofErr w:type="gramEnd"/>
      <w:r w:rsidRPr="001C1FD7">
        <w:rPr>
          <w:sz w:val="32"/>
          <w:szCs w:val="32"/>
        </w:rPr>
        <w:t>) zákona č. 491/2001 Sb., o volbách do zastupitelstev obcí a o změně a doplnění některých dalších zákonů, ve znění pozdějších předpisů</w:t>
      </w:r>
    </w:p>
    <w:p w14:paraId="3DA3A4C0" w14:textId="326BF9AA" w:rsidR="00F8622F" w:rsidRPr="001C1FD7" w:rsidRDefault="00F8622F" w:rsidP="00F8622F">
      <w:pPr>
        <w:ind w:firstLine="708"/>
        <w:rPr>
          <w:sz w:val="32"/>
          <w:szCs w:val="32"/>
        </w:rPr>
      </w:pPr>
      <w:r w:rsidRPr="001C1FD7">
        <w:rPr>
          <w:sz w:val="32"/>
          <w:szCs w:val="32"/>
        </w:rPr>
        <w:t>a</w:t>
      </w:r>
    </w:p>
    <w:p w14:paraId="7355AF6B" w14:textId="6D2844A2" w:rsidR="00F8622F" w:rsidRPr="001C1FD7" w:rsidRDefault="00F8622F" w:rsidP="00F8622F">
      <w:pPr>
        <w:rPr>
          <w:sz w:val="32"/>
          <w:szCs w:val="32"/>
        </w:rPr>
      </w:pPr>
      <w:r w:rsidRPr="001C1FD7">
        <w:rPr>
          <w:sz w:val="32"/>
          <w:szCs w:val="32"/>
        </w:rPr>
        <w:t>v souladu s ustanovením podle §14c odst. 1 1 písm. F) zákona č. 247/1995 Sb., o volbách do Parlamentu České republiky a o změně a doplnění některých dalších zákonů, ve znění pozdějších předpisů</w:t>
      </w:r>
    </w:p>
    <w:p w14:paraId="3CDDF9B5" w14:textId="7C8518F3" w:rsidR="00F8622F" w:rsidRPr="001C1FD7" w:rsidRDefault="00F8622F" w:rsidP="00F8622F">
      <w:pPr>
        <w:rPr>
          <w:b/>
          <w:bCs/>
          <w:sz w:val="32"/>
          <w:szCs w:val="32"/>
        </w:rPr>
      </w:pPr>
      <w:r w:rsidRPr="001C1FD7">
        <w:rPr>
          <w:sz w:val="32"/>
          <w:szCs w:val="32"/>
        </w:rPr>
        <w:t xml:space="preserve">                                        </w:t>
      </w:r>
      <w:r w:rsidRPr="001C1FD7">
        <w:rPr>
          <w:b/>
          <w:bCs/>
          <w:sz w:val="32"/>
          <w:szCs w:val="32"/>
        </w:rPr>
        <w:t>oznamuji</w:t>
      </w:r>
    </w:p>
    <w:p w14:paraId="191B0DE1" w14:textId="4EB51893" w:rsidR="00F8622F" w:rsidRPr="001C1FD7" w:rsidRDefault="00F8622F" w:rsidP="001C1FD7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1C1FD7">
        <w:rPr>
          <w:sz w:val="32"/>
          <w:szCs w:val="32"/>
        </w:rPr>
        <w:t>Volby do zastupitelstva obce Sekeřice a do Senátu Parlamentu České republiky se uskuteční</w:t>
      </w:r>
    </w:p>
    <w:p w14:paraId="4C858D01" w14:textId="323315A4" w:rsidR="00F8622F" w:rsidRPr="001C1FD7" w:rsidRDefault="00F8622F" w:rsidP="00F8622F">
      <w:pPr>
        <w:rPr>
          <w:b/>
          <w:bCs/>
          <w:sz w:val="32"/>
          <w:szCs w:val="32"/>
        </w:rPr>
      </w:pPr>
      <w:r w:rsidRPr="001C1FD7">
        <w:rPr>
          <w:b/>
          <w:bCs/>
          <w:sz w:val="32"/>
          <w:szCs w:val="32"/>
        </w:rPr>
        <w:t>v pátek 23. září 2022 od 14:00 do 22:00 hodin</w:t>
      </w:r>
    </w:p>
    <w:p w14:paraId="6CD20BF1" w14:textId="472A39AD" w:rsidR="001C1FD7" w:rsidRPr="001C1FD7" w:rsidRDefault="001C1FD7" w:rsidP="00F8622F">
      <w:pPr>
        <w:rPr>
          <w:b/>
          <w:bCs/>
          <w:sz w:val="32"/>
          <w:szCs w:val="32"/>
        </w:rPr>
      </w:pPr>
      <w:r w:rsidRPr="001C1FD7">
        <w:rPr>
          <w:b/>
          <w:bCs/>
          <w:sz w:val="32"/>
          <w:szCs w:val="32"/>
        </w:rPr>
        <w:t>v sobotu 24. září 2022 od 8:00 do 14:00 hodin.</w:t>
      </w:r>
    </w:p>
    <w:p w14:paraId="39F38906" w14:textId="2442951F" w:rsidR="001C1FD7" w:rsidRPr="001C1FD7" w:rsidRDefault="001C1FD7" w:rsidP="00F8622F">
      <w:pPr>
        <w:rPr>
          <w:sz w:val="32"/>
          <w:szCs w:val="32"/>
        </w:rPr>
      </w:pPr>
      <w:r w:rsidRPr="001C1FD7">
        <w:rPr>
          <w:sz w:val="32"/>
          <w:szCs w:val="32"/>
        </w:rPr>
        <w:t>Případné druhé kolo voleb do Senátu Parlamentu České republiky se uskuteční</w:t>
      </w:r>
    </w:p>
    <w:p w14:paraId="295F80C8" w14:textId="1049A5CC" w:rsidR="001C1FD7" w:rsidRPr="001C1FD7" w:rsidRDefault="001C1FD7" w:rsidP="00F8622F">
      <w:pPr>
        <w:rPr>
          <w:b/>
          <w:bCs/>
          <w:sz w:val="32"/>
          <w:szCs w:val="32"/>
        </w:rPr>
      </w:pPr>
      <w:r w:rsidRPr="001C1FD7">
        <w:rPr>
          <w:b/>
          <w:bCs/>
          <w:sz w:val="32"/>
          <w:szCs w:val="32"/>
        </w:rPr>
        <w:t>v pátek 30. září 2022 od 14:00 do 22:00 hodin</w:t>
      </w:r>
    </w:p>
    <w:p w14:paraId="746A492A" w14:textId="3356B104" w:rsidR="001C1FD7" w:rsidRPr="001C1FD7" w:rsidRDefault="001C1FD7" w:rsidP="00F8622F">
      <w:pPr>
        <w:rPr>
          <w:b/>
          <w:bCs/>
          <w:sz w:val="32"/>
          <w:szCs w:val="32"/>
        </w:rPr>
      </w:pPr>
      <w:r w:rsidRPr="001C1FD7">
        <w:rPr>
          <w:b/>
          <w:bCs/>
          <w:sz w:val="32"/>
          <w:szCs w:val="32"/>
        </w:rPr>
        <w:t>v sobotu 1. října 2022 od 8:00 do 14:00 hodin.</w:t>
      </w:r>
    </w:p>
    <w:p w14:paraId="1FD1C0AB" w14:textId="6CD7C098" w:rsidR="001C1FD7" w:rsidRPr="001C1FD7" w:rsidRDefault="001C1FD7" w:rsidP="00F8622F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2)</w:t>
      </w:r>
      <w:r>
        <w:rPr>
          <w:sz w:val="40"/>
          <w:szCs w:val="40"/>
        </w:rPr>
        <w:t>V obci Sekeřice je zřízen jeden volební okrsek se sídlem – Obecní úřad Sekeřice, Sekeřice 8, 507 03 Vysoké Veselí</w:t>
      </w:r>
    </w:p>
    <w:p w14:paraId="3D70829E" w14:textId="15B91E3C" w:rsidR="001C1FD7" w:rsidRPr="001C1FD7" w:rsidRDefault="001C1FD7" w:rsidP="00F8622F">
      <w:pPr>
        <w:rPr>
          <w:sz w:val="40"/>
          <w:szCs w:val="40"/>
        </w:rPr>
      </w:pPr>
    </w:p>
    <w:p w14:paraId="2FC4F807" w14:textId="77777777" w:rsidR="00F8622F" w:rsidRDefault="00F8622F" w:rsidP="00F8622F">
      <w:pPr>
        <w:ind w:firstLine="708"/>
        <w:rPr>
          <w:sz w:val="40"/>
          <w:szCs w:val="40"/>
        </w:rPr>
      </w:pPr>
    </w:p>
    <w:p w14:paraId="092EEBC3" w14:textId="77777777" w:rsidR="00F8622F" w:rsidRDefault="00F8622F" w:rsidP="00F8622F">
      <w:pPr>
        <w:rPr>
          <w:sz w:val="40"/>
          <w:szCs w:val="40"/>
        </w:rPr>
      </w:pPr>
    </w:p>
    <w:p w14:paraId="5E558F41" w14:textId="77777777" w:rsidR="00F8622F" w:rsidRDefault="00F8622F" w:rsidP="00F8622F"/>
    <w:p w14:paraId="13659F6F" w14:textId="77777777" w:rsidR="00F8622F" w:rsidRDefault="00F8622F" w:rsidP="00F8622F"/>
    <w:sectPr w:rsidR="00F8622F" w:rsidSect="002B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BB23" w14:textId="77777777" w:rsidR="00C57257" w:rsidRDefault="00C57257" w:rsidP="008629A2">
      <w:pPr>
        <w:spacing w:after="0" w:line="240" w:lineRule="auto"/>
      </w:pPr>
      <w:r>
        <w:separator/>
      </w:r>
    </w:p>
  </w:endnote>
  <w:endnote w:type="continuationSeparator" w:id="0">
    <w:p w14:paraId="370307B2" w14:textId="77777777" w:rsidR="00C57257" w:rsidRDefault="00C57257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1DD3" w14:textId="77777777" w:rsidR="00C57257" w:rsidRDefault="00C57257" w:rsidP="008629A2">
      <w:pPr>
        <w:spacing w:after="0" w:line="240" w:lineRule="auto"/>
      </w:pPr>
      <w:r>
        <w:separator/>
      </w:r>
    </w:p>
  </w:footnote>
  <w:footnote w:type="continuationSeparator" w:id="0">
    <w:p w14:paraId="3E3EDFB5" w14:textId="77777777" w:rsidR="00C57257" w:rsidRDefault="00C57257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79CCA8BE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42CC662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C3931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6FA24F5" wp14:editId="7568C283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7849634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EEAC00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327173C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7377E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5CBDA762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728592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7B185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60B2F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73DA7ACD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CB40A7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7C2FA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3C92D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12F52845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FA600D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E7BD17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F1F780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54C8E6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5006B9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C2CA66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7F94EE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254F3A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014DBB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B3DA0D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65156F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98308C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62168E58" w14:textId="77777777" w:rsidR="008629A2" w:rsidRPr="008629A2" w:rsidRDefault="008629A2" w:rsidP="008629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4E5"/>
    <w:multiLevelType w:val="hybridMultilevel"/>
    <w:tmpl w:val="FE18A3F6"/>
    <w:lvl w:ilvl="0" w:tplc="EB163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372A1"/>
    <w:multiLevelType w:val="hybridMultilevel"/>
    <w:tmpl w:val="D570E558"/>
    <w:lvl w:ilvl="0" w:tplc="3D60D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97130">
    <w:abstractNumId w:val="0"/>
  </w:num>
  <w:num w:numId="2" w16cid:durableId="162958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622F"/>
    <w:rsid w:val="001172BE"/>
    <w:rsid w:val="001C1FD7"/>
    <w:rsid w:val="002174E3"/>
    <w:rsid w:val="0024218C"/>
    <w:rsid w:val="0028645D"/>
    <w:rsid w:val="002B6F71"/>
    <w:rsid w:val="0067199F"/>
    <w:rsid w:val="0068033C"/>
    <w:rsid w:val="0070489A"/>
    <w:rsid w:val="007A0822"/>
    <w:rsid w:val="008629A2"/>
    <w:rsid w:val="00912CAD"/>
    <w:rsid w:val="00983196"/>
    <w:rsid w:val="009E3B62"/>
    <w:rsid w:val="00A36504"/>
    <w:rsid w:val="00BB2EEB"/>
    <w:rsid w:val="00C57257"/>
    <w:rsid w:val="00C72FED"/>
    <w:rsid w:val="00C751DA"/>
    <w:rsid w:val="00F8622F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81F1E"/>
  <w15:docId w15:val="{9BCAEA03-4FCA-47B4-9F8D-B33D3C4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  <w:style w:type="paragraph" w:styleId="Odstavecseseznamem">
    <w:name w:val="List Paragraph"/>
    <w:basedOn w:val="Normln"/>
    <w:uiPriority w:val="34"/>
    <w:qFormat/>
    <w:rsid w:val="00F8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2</cp:revision>
  <cp:lastPrinted>2018-12-16T08:40:00Z</cp:lastPrinted>
  <dcterms:created xsi:type="dcterms:W3CDTF">2022-08-12T12:00:00Z</dcterms:created>
  <dcterms:modified xsi:type="dcterms:W3CDTF">2022-08-12T12:11:00Z</dcterms:modified>
</cp:coreProperties>
</file>