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A792" w14:textId="77777777" w:rsidR="00C751DA" w:rsidRDefault="00C751DA"/>
    <w:p w14:paraId="5D1D61D5" w14:textId="7CBE5356" w:rsidR="00BB2EEB" w:rsidRDefault="00610DDA" w:rsidP="00BB2EEB">
      <w:pPr>
        <w:rPr>
          <w:b/>
          <w:bCs/>
          <w:u w:val="single"/>
        </w:rPr>
      </w:pPr>
      <w:r>
        <w:t xml:space="preserve">             </w:t>
      </w:r>
      <w:r w:rsidRPr="00610DDA">
        <w:rPr>
          <w:b/>
          <w:bCs/>
          <w:u w:val="single"/>
        </w:rPr>
        <w:t xml:space="preserve">Výsledky voleb do </w:t>
      </w:r>
      <w:r>
        <w:rPr>
          <w:b/>
          <w:bCs/>
          <w:u w:val="single"/>
        </w:rPr>
        <w:t xml:space="preserve">zastupitelstva obce </w:t>
      </w:r>
      <w:r w:rsidR="00FF475E">
        <w:rPr>
          <w:b/>
          <w:bCs/>
          <w:u w:val="single"/>
        </w:rPr>
        <w:t xml:space="preserve">Sekeřice </w:t>
      </w:r>
      <w:r>
        <w:rPr>
          <w:b/>
          <w:bCs/>
          <w:u w:val="single"/>
        </w:rPr>
        <w:t>konané ve dnech 23. – 24. 9. 2022</w:t>
      </w:r>
    </w:p>
    <w:p w14:paraId="46ACF110" w14:textId="5A34114A" w:rsidR="00610DDA" w:rsidRDefault="002A42E1" w:rsidP="00BB2EE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Počet voličů: </w:t>
      </w:r>
      <w:r w:rsidRPr="002A42E1">
        <w:t>99</w:t>
      </w:r>
    </w:p>
    <w:p w14:paraId="1A883B3F" w14:textId="5CACD347" w:rsidR="002A42E1" w:rsidRDefault="00F7576F" w:rsidP="00BB2EEB">
      <w:r>
        <w:rPr>
          <w:b/>
          <w:bCs/>
          <w:u w:val="single"/>
        </w:rPr>
        <w:t xml:space="preserve">Počet vydaných a odevzdaných obálek: </w:t>
      </w:r>
      <w:r>
        <w:t>66</w:t>
      </w:r>
    </w:p>
    <w:p w14:paraId="6D32332A" w14:textId="6E2FBA58" w:rsidR="00F7576F" w:rsidRPr="00F7576F" w:rsidRDefault="00F7576F" w:rsidP="00BB2EEB">
      <w:r>
        <w:rPr>
          <w:b/>
          <w:bCs/>
          <w:u w:val="single"/>
        </w:rPr>
        <w:t xml:space="preserve">Počet platných hlasů: </w:t>
      </w:r>
      <w:r>
        <w:t>248</w:t>
      </w:r>
    </w:p>
    <w:p w14:paraId="6873D3CF" w14:textId="6689D8C9" w:rsidR="002A42E1" w:rsidRPr="00F7576F" w:rsidRDefault="002A42E1" w:rsidP="00BB2EEB">
      <w:r>
        <w:rPr>
          <w:b/>
          <w:bCs/>
          <w:u w:val="single"/>
        </w:rPr>
        <w:t>Volební účast:</w:t>
      </w:r>
      <w:r w:rsidR="00F7576F">
        <w:rPr>
          <w:b/>
          <w:bCs/>
          <w:u w:val="single"/>
        </w:rPr>
        <w:t xml:space="preserve"> </w:t>
      </w:r>
      <w:r w:rsidR="00F7576F">
        <w:t>66,67 %</w:t>
      </w:r>
    </w:p>
    <w:p w14:paraId="4B3F0165" w14:textId="7D80FFDC" w:rsidR="00BB2EEB" w:rsidRDefault="00610DDA" w:rsidP="00BB2EEB">
      <w:r>
        <w:t xml:space="preserve">Ing. Tomáš </w:t>
      </w:r>
      <w:proofErr w:type="spellStart"/>
      <w:r>
        <w:t>Pižl</w:t>
      </w:r>
      <w:proofErr w:type="spellEnd"/>
      <w:r w:rsidR="00F7576F">
        <w:t xml:space="preserve"> – 51 hlasů</w:t>
      </w:r>
    </w:p>
    <w:p w14:paraId="013F255D" w14:textId="157B39B9" w:rsidR="00610DDA" w:rsidRDefault="00610DDA" w:rsidP="00BB2EEB">
      <w:r>
        <w:t>Milada Janatová</w:t>
      </w:r>
      <w:r w:rsidR="00F7576F">
        <w:t xml:space="preserve"> – 48 hlasů</w:t>
      </w:r>
    </w:p>
    <w:p w14:paraId="1FD94E9F" w14:textId="17E47F11" w:rsidR="00610DDA" w:rsidRDefault="00610DDA" w:rsidP="00BB2EEB">
      <w:r>
        <w:t>Ing. Petra Sedláčková</w:t>
      </w:r>
      <w:r w:rsidR="00F7576F">
        <w:t xml:space="preserve"> – 46 hlasů</w:t>
      </w:r>
    </w:p>
    <w:p w14:paraId="569D3432" w14:textId="125CADEA" w:rsidR="00610DDA" w:rsidRDefault="00610DDA" w:rsidP="00BB2EEB">
      <w:r>
        <w:t>Martin Rygl</w:t>
      </w:r>
      <w:r w:rsidR="00F7576F">
        <w:t xml:space="preserve"> – 42 hlasů</w:t>
      </w:r>
    </w:p>
    <w:p w14:paraId="3B836987" w14:textId="2DBEA378" w:rsidR="00610DDA" w:rsidRDefault="00610DDA" w:rsidP="00BB2EEB">
      <w:r>
        <w:t>Markéta Částková</w:t>
      </w:r>
      <w:r w:rsidR="00F7576F">
        <w:t xml:space="preserve"> – 39 hlasů</w:t>
      </w:r>
    </w:p>
    <w:p w14:paraId="3CCE3B93" w14:textId="169E3357" w:rsidR="00610DDA" w:rsidRDefault="00610DDA" w:rsidP="00BB2EEB">
      <w:r>
        <w:t xml:space="preserve">Markéta </w:t>
      </w:r>
      <w:proofErr w:type="spellStart"/>
      <w:r>
        <w:t>Diblíčková</w:t>
      </w:r>
      <w:proofErr w:type="spellEnd"/>
      <w:r w:rsidR="00F7576F">
        <w:t xml:space="preserve"> – 22 hlasů</w:t>
      </w:r>
    </w:p>
    <w:p w14:paraId="31094DF0" w14:textId="4CFFC754" w:rsidR="00610DDA" w:rsidRDefault="00610DDA" w:rsidP="00BB2EEB"/>
    <w:p w14:paraId="71B2160B" w14:textId="77777777" w:rsidR="00BB2EEB" w:rsidRDefault="00BB2EEB" w:rsidP="00BB2EEB"/>
    <w:p w14:paraId="58049476" w14:textId="77777777" w:rsidR="008629A2" w:rsidRPr="00610DDA" w:rsidRDefault="008629A2" w:rsidP="008629A2">
      <w:pPr>
        <w:rPr>
          <w:b/>
          <w:bCs/>
          <w:u w:val="single"/>
        </w:rPr>
      </w:pPr>
    </w:p>
    <w:sectPr w:rsidR="008629A2" w:rsidRPr="00610D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9F09" w14:textId="77777777" w:rsidR="00AC3D64" w:rsidRDefault="00AC3D64" w:rsidP="008629A2">
      <w:pPr>
        <w:spacing w:after="0" w:line="240" w:lineRule="auto"/>
      </w:pPr>
      <w:r>
        <w:separator/>
      </w:r>
    </w:p>
  </w:endnote>
  <w:endnote w:type="continuationSeparator" w:id="0">
    <w:p w14:paraId="3C418216" w14:textId="77777777" w:rsidR="00AC3D64" w:rsidRDefault="00AC3D64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FAF9" w14:textId="77777777" w:rsidR="00AC3D64" w:rsidRDefault="00AC3D64" w:rsidP="008629A2">
      <w:pPr>
        <w:spacing w:after="0" w:line="240" w:lineRule="auto"/>
      </w:pPr>
      <w:r>
        <w:separator/>
      </w:r>
    </w:p>
  </w:footnote>
  <w:footnote w:type="continuationSeparator" w:id="0">
    <w:p w14:paraId="273774AA" w14:textId="77777777" w:rsidR="00AC3D64" w:rsidRDefault="00AC3D64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180F8525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D6B5CEC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D0AF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3E0DFB1" wp14:editId="74F262C3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15F56458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CA824C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0217496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68C30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3B5665B3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73A87F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E13D1A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5DB78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6F6FCF33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884B95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3C87EE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B8390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531D4929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F6CD0B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C8EBED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B3BFBD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739811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419E6E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0BB474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BAABDE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043D62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57A850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84E63F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25DCF5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3E77FC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258C8443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DDA"/>
    <w:rsid w:val="000B3C1B"/>
    <w:rsid w:val="001172BE"/>
    <w:rsid w:val="002174E3"/>
    <w:rsid w:val="0024218C"/>
    <w:rsid w:val="0028645D"/>
    <w:rsid w:val="002A42E1"/>
    <w:rsid w:val="002B6F71"/>
    <w:rsid w:val="00450CB1"/>
    <w:rsid w:val="00610DDA"/>
    <w:rsid w:val="0067199F"/>
    <w:rsid w:val="0068033C"/>
    <w:rsid w:val="0070489A"/>
    <w:rsid w:val="007A0822"/>
    <w:rsid w:val="008629A2"/>
    <w:rsid w:val="00912CAD"/>
    <w:rsid w:val="00983196"/>
    <w:rsid w:val="00A36504"/>
    <w:rsid w:val="00AC3D64"/>
    <w:rsid w:val="00BB2EEB"/>
    <w:rsid w:val="00C72FED"/>
    <w:rsid w:val="00C751DA"/>
    <w:rsid w:val="00F61B95"/>
    <w:rsid w:val="00F7576F"/>
    <w:rsid w:val="00F86CAF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1E6C3"/>
  <w15:docId w15:val="{AD7D8C05-EA54-4409-94EF-829F891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4</cp:revision>
  <cp:lastPrinted>2022-09-25T07:55:00Z</cp:lastPrinted>
  <dcterms:created xsi:type="dcterms:W3CDTF">2022-09-24T14:40:00Z</dcterms:created>
  <dcterms:modified xsi:type="dcterms:W3CDTF">2022-09-25T07:56:00Z</dcterms:modified>
</cp:coreProperties>
</file>